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bookmarkStart w:id="0" w:name="_GoBack"/>
      <w:bookmarkEnd w:id="0"/>
      <w:r w:rsidRPr="002033E3">
        <w:rPr>
          <w:rFonts w:ascii="Times New Roman" w:eastAsia="Calibri" w:hAnsi="Times New Roman" w:cs="Times New Roman"/>
          <w:b/>
          <w:bCs/>
          <w:caps/>
          <w:color w:val="000000"/>
          <w:sz w:val="30"/>
          <w:szCs w:val="30"/>
          <w:u w:color="000000"/>
          <w:bdr w:val="nil"/>
          <w:lang w:eastAsia="ru-RU" w:bidi="ar-SA"/>
        </w:rPr>
        <w:t>Annex 2</w:t>
      </w:r>
    </w:p>
    <w:p w:rsidR="00CB41B1" w:rsidRPr="002033E3" w:rsidRDefault="00CB41B1" w:rsidP="00CB41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PRODUCT SPECIFIC RULES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 w:color="000000"/>
          <w:bdr w:val="nil"/>
          <w:lang w:eastAsia="ru-RU" w:bidi="ar-SA"/>
        </w:rPr>
        <w:t>Interpretative Notes to Annex 2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In this Annex:</w:t>
      </w:r>
    </w:p>
    <w:p w:rsidR="00CB41B1" w:rsidRPr="002033E3" w:rsidRDefault="00CB41B1" w:rsidP="00CB41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The first column of the list contains headings and the second column sets out a description of the products. Goods in this list are determined solely by the HS code of goods; name of the goods is only for convenience.</w:t>
      </w:r>
    </w:p>
    <w:p w:rsidR="00CB41B1" w:rsidRPr="002033E3" w:rsidRDefault="00CB41B1" w:rsidP="00CB41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bCs/>
          <w:color w:val="000000"/>
          <w:sz w:val="30"/>
          <w:szCs w:val="30"/>
          <w:u w:color="000000"/>
          <w:bdr w:val="nil"/>
          <w:lang w:eastAsia="ru-RU" w:bidi="ar-SA"/>
        </w:rPr>
        <w:t>“Heading”</w:t>
      </w: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means a heading of the Harmonized System (4 digits);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bCs/>
          <w:color w:val="000000"/>
          <w:sz w:val="30"/>
          <w:szCs w:val="30"/>
          <w:u w:color="000000"/>
          <w:bdr w:val="nil"/>
          <w:lang w:eastAsia="ru-RU" w:bidi="ar-SA"/>
        </w:rPr>
        <w:t>“VAC Х%”</w:t>
      </w: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means that value added content which is calculated using the formula set out in Article 6.5 of this Agreement, is not less than X percent and process of production of final goods has been performed in a Party;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bCs/>
          <w:color w:val="000000"/>
          <w:sz w:val="30"/>
          <w:szCs w:val="30"/>
          <w:u w:color="000000"/>
          <w:bdr w:val="nil"/>
          <w:lang w:eastAsia="ru-RU" w:bidi="ar-SA"/>
        </w:rPr>
        <w:t>“CC”</w:t>
      </w: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means that all non-originating materials used in the production of the final goods have undergone a change in tariff classification at HS 2-digit level.</w:t>
      </w:r>
    </w:p>
    <w:p w:rsidR="00CB41B1" w:rsidRPr="002033E3" w:rsidRDefault="00CB41B1" w:rsidP="00CB41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The requirement of a change in tariff classification shall apply only to non-originating materials.</w:t>
      </w:r>
    </w:p>
    <w:p w:rsidR="00CB41B1" w:rsidRPr="002033E3" w:rsidRDefault="00CB41B1" w:rsidP="00CB41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The origin criteria specified in the third column of the list set the minimum requirements for production operations. A greater content of production operation made beyond the minimum requirement shall also confer originating status.</w:t>
      </w:r>
    </w:p>
    <w:p w:rsidR="00CB41B1" w:rsidRPr="002033E3" w:rsidRDefault="00CB41B1" w:rsidP="00CB41B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033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 w:type="page"/>
      </w:r>
    </w:p>
    <w:tbl>
      <w:tblPr>
        <w:tblStyle w:val="TableNormal1"/>
        <w:tblpPr w:leftFromText="180" w:rightFromText="180" w:vertAnchor="text" w:tblpY="1"/>
        <w:tblOverlap w:val="never"/>
        <w:tblW w:w="7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716"/>
        <w:gridCol w:w="3524"/>
        <w:gridCol w:w="1985"/>
      </w:tblGrid>
      <w:tr w:rsidR="00CB41B1" w:rsidRPr="002033E3" w:rsidTr="00FB4D0A">
        <w:trPr>
          <w:trHeight w:val="366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b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b/>
                <w:color w:val="000000"/>
                <w:sz w:val="24"/>
                <w:szCs w:val="24"/>
                <w:u w:color="000000"/>
              </w:rPr>
              <w:lastRenderedPageBreak/>
              <w:t>Code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b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b/>
                <w:color w:val="000000"/>
                <w:sz w:val="24"/>
                <w:szCs w:val="24"/>
                <w:u w:color="00000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b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b/>
                <w:color w:val="000000"/>
                <w:sz w:val="24"/>
                <w:szCs w:val="24"/>
                <w:u w:color="000000"/>
              </w:rPr>
              <w:t>Origin criterion</w:t>
            </w:r>
          </w:p>
        </w:tc>
      </w:tr>
      <w:tr w:rsidR="00CB41B1" w:rsidRPr="002033E3" w:rsidTr="00FB4D0A">
        <w:tblPrEx>
          <w:shd w:val="clear" w:color="auto" w:fill="CED7E7"/>
        </w:tblPrEx>
        <w:trPr>
          <w:trHeight w:val="72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7303.00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Tubes, pipes and hollow profiles, of cast iron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СС</w:t>
            </w:r>
          </w:p>
        </w:tc>
      </w:tr>
      <w:tr w:rsidR="00CB41B1" w:rsidRPr="002033E3" w:rsidTr="00FB4D0A">
        <w:tblPrEx>
          <w:shd w:val="clear" w:color="auto" w:fill="CED7E7"/>
        </w:tblPrEx>
        <w:trPr>
          <w:trHeight w:val="10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73.04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Tubes, pipes and hollow profiles, seamless, of iron (other than cast iron) or steel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CC</w:t>
            </w:r>
          </w:p>
        </w:tc>
      </w:tr>
      <w:tr w:rsidR="00CB41B1" w:rsidRPr="002033E3" w:rsidTr="00FB4D0A">
        <w:tblPrEx>
          <w:shd w:val="clear" w:color="auto" w:fill="CED7E7"/>
        </w:tblPrEx>
        <w:trPr>
          <w:trHeight w:val="180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73.05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Other tubes and pipes (for example, welded, riveted or similarly closed), having circular cross-sections, the external diameter of which exceeds 406.4 mm, of iron or steel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СС</w:t>
            </w:r>
          </w:p>
        </w:tc>
      </w:tr>
      <w:tr w:rsidR="00CB41B1" w:rsidRPr="002033E3" w:rsidTr="00FB4D0A">
        <w:tblPrEx>
          <w:shd w:val="clear" w:color="auto" w:fill="CED7E7"/>
        </w:tblPrEx>
        <w:trPr>
          <w:trHeight w:val="144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73.06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Other tubes, pipes and hollow profiles (for example, open seam or welded, riveted or similarly closed), of iron or steel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СС</w:t>
            </w:r>
          </w:p>
        </w:tc>
      </w:tr>
      <w:tr w:rsidR="00CB41B1" w:rsidRPr="002033E3" w:rsidTr="00FB4D0A">
        <w:tblPrEx>
          <w:shd w:val="clear" w:color="auto" w:fill="CED7E7"/>
        </w:tblPrEx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73.07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Tube or pipe fittings (for example, couplings, elbows, sleeves), of iron or steel.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СС</w:t>
            </w:r>
          </w:p>
        </w:tc>
      </w:tr>
      <w:tr w:rsidR="00CB41B1" w:rsidRPr="002033E3" w:rsidTr="00FB4D0A">
        <w:tblPrEx>
          <w:shd w:val="clear" w:color="auto" w:fill="CED7E7"/>
        </w:tblPrEx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87.02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Motor vehicles for the transport of ten or more persons, including the driver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VAC 50%, provided that the following technological operations were executed: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welding of body (cab) or manufacture of body (cab) in any other way in case of using technologies that do not involve welding operations in the manufacture of body (cab);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painting of body (cab);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engine (for motor vehicles with internal-</w:t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combustion engine and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traction electric motor (generators, electromotors) (for motor vehicles powered by electric drive or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installation of transmission;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rear and front suspension (for motor vehicles powered by electric drive or hybrid power plants and motor vehicles with spark-ignition internal combustion engine);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steering and braking system;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muffler and exhaust pipe-line sections (for motor vehicles with spark-ignition internal combustion engine);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diagnosis and adjustment of engine;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checking of braking system;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− checking of radio interference level and electromagnetic </w:t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compatibility standards (for motor vehicles powered by electric drive or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control testing of finished motor vehicle.</w:t>
            </w:r>
          </w:p>
        </w:tc>
      </w:tr>
      <w:tr w:rsidR="00CB41B1" w:rsidRPr="002033E3" w:rsidTr="00FB4D0A">
        <w:tblPrEx>
          <w:shd w:val="clear" w:color="auto" w:fill="CED7E7"/>
        </w:tblPrEx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87.03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Motor cars and other motor vehicles principally designed for the transport of persons (other than those of heading 87.02), including station wagons and racing cars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VAC 50%, provided that the following technological operations were executed: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welding of body (cab) or manufacture of body (cab) in any other way in case of using technologies that do not involve welding operations in the manufacture of body (cab);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painting of body (cab);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engine (for motor vehicles with internal-combustion engine and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traction electric motor (generators, electromotors) (for motor vehicles powered by electric drive or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installation of transmission;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− mounting of rear </w:t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and front suspension (for motor vehicles powered by electric drive or hybrid power plants and motor vehicles with spark-ignition internal combustion engine);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steering and braking system;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muffler and exhaust pipe-line sections (for motor vehicles with spark-ignition internal combustion engine);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diagnosis and adjustment of engine;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checking of braking system;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− checking of radio interference level and electromagnetic compatibility </w:t>
            </w:r>
            <w:r w:rsidRPr="002033E3">
              <w:rPr>
                <w:rFonts w:eastAsia="Calibri"/>
                <w:color w:val="000000"/>
                <w:szCs w:val="22"/>
                <w:u w:color="000000"/>
              </w:rPr>
              <w:t>standards (for motor vehicles powered by electric drive or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control testing</w:t>
            </w:r>
            <w:r w:rsidRPr="002033E3">
              <w:rPr>
                <w:rFonts w:eastAsia="Calibri"/>
                <w:color w:val="000000"/>
                <w:szCs w:val="22"/>
                <w:u w:color="000000"/>
              </w:rPr>
              <w:t>of finished motor vehicle.</w:t>
            </w:r>
          </w:p>
        </w:tc>
      </w:tr>
      <w:tr w:rsidR="00CB41B1" w:rsidRPr="002033E3" w:rsidTr="00FB4D0A">
        <w:tblPrEx>
          <w:shd w:val="clear" w:color="auto" w:fill="CED7E7"/>
        </w:tblPrEx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87.04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Motor vehicles for the transport of goods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both"/>
              <w:outlineLvl w:val="1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VAC 40%, provided that the following technological operations were executed: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− welding of body (cab) or manufacture of </w:t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body (cab) in any other way in case of using technologies that do not involve welding operations in the manufacture of body (cab);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painting of body (cab);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engine (for motor vehicles with internal-combustion engine and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traction electric motor (generators, electromotors) (for motor vehicles powered by electric drive or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installation of transmission;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rear and front suspension (for motor vehicles powered by electric drive or hybrid power plants and motor vehicles with spark-ignition internal combustion engine);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mounting of steering and braking system;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− mounting of muffler and exhaust pipe-line sections (for </w:t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motor vehicles with spark-ignition internal combustion engine);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diagnosis and adjustment of engine;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checking of braking system;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checking of radio interference level and electromagnetic compatibility standards (for motor vehicles powered by electric drive or hybrid power plants);</w:t>
            </w:r>
            <w:r w:rsidRPr="002033E3">
              <w:rPr>
                <w:color w:val="000000"/>
                <w:sz w:val="24"/>
                <w:szCs w:val="24"/>
                <w:u w:color="000000"/>
              </w:rPr>
              <w:br/>
            </w:r>
            <w:r w:rsidRPr="002033E3">
              <w:rPr>
                <w:rFonts w:eastAsia="Calibri"/>
                <w:color w:val="000000"/>
                <w:sz w:val="24"/>
                <w:szCs w:val="24"/>
                <w:u w:color="000000"/>
              </w:rPr>
              <w:t>− control testing of finished motor vehicle.</w:t>
            </w:r>
          </w:p>
        </w:tc>
      </w:tr>
    </w:tbl>
    <w:p w:rsidR="00CB41B1" w:rsidRPr="002033E3" w:rsidRDefault="00CB41B1" w:rsidP="00CB41B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B41B1" w:rsidRPr="002033E3" w:rsidRDefault="00CB41B1" w:rsidP="00CB41B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033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 w:type="page"/>
      </w:r>
    </w:p>
    <w:p w:rsidR="00CB41B1" w:rsidRPr="002033E3" w:rsidRDefault="00CB41B1" w:rsidP="00CB41B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B41B1" w:rsidRPr="002033E3" w:rsidRDefault="00CB41B1" w:rsidP="00CB41B1">
      <w:pPr>
        <w:widowControl w:val="0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 w:bidi="ar-SA"/>
        </w:rPr>
      </w:pPr>
      <w:r w:rsidRPr="002033E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 w:bidi="ar-SA"/>
        </w:rPr>
        <w:t>ANNEX 3</w:t>
      </w:r>
    </w:p>
    <w:p w:rsidR="00CB41B1" w:rsidRPr="002033E3" w:rsidRDefault="00CB41B1" w:rsidP="00CB41B1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Style w:val="TableNormal1"/>
        <w:tblW w:w="75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1782"/>
        <w:gridCol w:w="1619"/>
        <w:gridCol w:w="1281"/>
        <w:gridCol w:w="1276"/>
        <w:gridCol w:w="709"/>
      </w:tblGrid>
      <w:tr w:rsidR="00CB41B1" w:rsidRPr="002033E3" w:rsidTr="00FB4D0A">
        <w:trPr>
          <w:trHeight w:val="953"/>
          <w:jc w:val="center"/>
        </w:trPr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1. Exporter</w:t>
            </w:r>
          </w:p>
          <w:p w:rsidR="00CB41B1" w:rsidRPr="002033E3" w:rsidRDefault="00CB41B1" w:rsidP="00FB4D0A">
            <w:pPr>
              <w:keepNext/>
              <w:suppressAutoHyphens/>
              <w:bidi w:val="0"/>
              <w:ind w:left="284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(business name, address and country)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4. № ________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suppressAutoHyphens/>
              <w:bidi w:val="0"/>
              <w:jc w:val="center"/>
              <w:rPr>
                <w:rFonts w:eastAsia="Times New Roman"/>
                <w:b/>
                <w:bCs/>
              </w:rPr>
            </w:pPr>
            <w:r w:rsidRPr="002033E3">
              <w:rPr>
                <w:rFonts w:eastAsia="Times New Roman"/>
                <w:b/>
                <w:bCs/>
              </w:rPr>
              <w:t>EAEU-IRAN FTA</w:t>
            </w:r>
          </w:p>
          <w:p w:rsidR="00CB41B1" w:rsidRPr="002033E3" w:rsidRDefault="00CB41B1" w:rsidP="00FB4D0A">
            <w:pPr>
              <w:suppressAutoHyphens/>
              <w:bidi w:val="0"/>
              <w:jc w:val="center"/>
              <w:rPr>
                <w:rFonts w:eastAsia="Times New Roman"/>
                <w:b/>
                <w:bCs/>
              </w:rPr>
            </w:pPr>
            <w:r w:rsidRPr="002033E3">
              <w:rPr>
                <w:rFonts w:eastAsia="Times New Roman"/>
                <w:b/>
                <w:bCs/>
              </w:rPr>
              <w:t>Certificate of Origin</w:t>
            </w:r>
          </w:p>
          <w:p w:rsidR="00CB41B1" w:rsidRPr="002033E3" w:rsidRDefault="00CB41B1" w:rsidP="00FB4D0A">
            <w:pPr>
              <w:suppressAutoHyphens/>
              <w:bidi w:val="0"/>
              <w:jc w:val="center"/>
              <w:rPr>
                <w:rFonts w:eastAsia="Times New Roman"/>
                <w:b/>
                <w:bCs/>
              </w:rPr>
            </w:pPr>
            <w:r w:rsidRPr="002033E3">
              <w:rPr>
                <w:rFonts w:eastAsia="Times New Roman"/>
                <w:b/>
                <w:bCs/>
              </w:rPr>
              <w:t>Form CT-3</w:t>
            </w:r>
          </w:p>
          <w:p w:rsidR="00CB41B1" w:rsidRPr="002033E3" w:rsidRDefault="00CB41B1" w:rsidP="00FB4D0A">
            <w:pPr>
              <w:suppressAutoHyphens/>
              <w:bidi w:val="0"/>
              <w:ind w:firstLine="289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suppressAutoHyphens/>
              <w:bidi w:val="0"/>
              <w:ind w:firstLine="289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Issued in</w:t>
            </w:r>
          </w:p>
          <w:p w:rsidR="00CB41B1" w:rsidRPr="002033E3" w:rsidRDefault="00CB41B1" w:rsidP="00FB4D0A">
            <w:pPr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________________________________________</w:t>
            </w:r>
          </w:p>
          <w:p w:rsidR="00CB41B1" w:rsidRPr="002033E3" w:rsidRDefault="00CB41B1" w:rsidP="00FB4D0A">
            <w:pPr>
              <w:suppressAutoHyphens/>
              <w:bidi w:val="0"/>
              <w:jc w:val="center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(country)</w:t>
            </w:r>
          </w:p>
          <w:p w:rsidR="00CB41B1" w:rsidRPr="002033E3" w:rsidRDefault="00CB41B1" w:rsidP="00FB4D0A">
            <w:pPr>
              <w:suppressAutoHyphens/>
              <w:bidi w:val="0"/>
              <w:ind w:firstLine="289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suppressAutoHyphens/>
              <w:bidi w:val="0"/>
              <w:ind w:firstLine="289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For submission to ________________________________________</w:t>
            </w:r>
          </w:p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(country)</w:t>
            </w:r>
          </w:p>
        </w:tc>
      </w:tr>
      <w:tr w:rsidR="00CB41B1" w:rsidRPr="002033E3" w:rsidTr="00FB4D0A">
        <w:trPr>
          <w:trHeight w:val="2405"/>
          <w:jc w:val="center"/>
        </w:trPr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2. Importer/Consignee</w:t>
            </w:r>
          </w:p>
          <w:p w:rsidR="00CB41B1" w:rsidRPr="002033E3" w:rsidRDefault="00CB41B1" w:rsidP="00FB4D0A">
            <w:pPr>
              <w:keepNext/>
              <w:suppressAutoHyphens/>
              <w:bidi w:val="0"/>
              <w:ind w:left="284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(business name, address and country)</w:t>
            </w:r>
          </w:p>
        </w:tc>
        <w:tc>
          <w:tcPr>
            <w:tcW w:w="3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</w:tr>
      <w:tr w:rsidR="00CB41B1" w:rsidRPr="002033E3" w:rsidTr="00FB4D0A">
        <w:trPr>
          <w:trHeight w:val="1210"/>
          <w:jc w:val="center"/>
        </w:trPr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suppressAutoHyphens/>
              <w:bidi w:val="0"/>
              <w:ind w:left="284" w:hanging="284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3. Means of transport and route</w:t>
            </w:r>
          </w:p>
          <w:p w:rsidR="00CB41B1" w:rsidRPr="002033E3" w:rsidRDefault="00CB41B1" w:rsidP="00FB4D0A">
            <w:pPr>
              <w:keepNext/>
              <w:suppressAutoHyphens/>
              <w:bidi w:val="0"/>
              <w:ind w:left="283" w:firstLine="3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(as far as known)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5. For official use</w:t>
            </w:r>
          </w:p>
        </w:tc>
      </w:tr>
      <w:tr w:rsidR="00CB41B1" w:rsidRPr="002033E3" w:rsidTr="00FB4D0A">
        <w:trPr>
          <w:trHeight w:val="9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6. </w:t>
            </w:r>
          </w:p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Items №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7. Number and kind of packages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8. Description of goods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9. Origin criterion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10. Quantity of goods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11. Number and date of invoice</w:t>
            </w:r>
          </w:p>
        </w:tc>
      </w:tr>
      <w:tr w:rsidR="00CB41B1" w:rsidRPr="002033E3" w:rsidTr="00FB4D0A">
        <w:trPr>
          <w:trHeight w:val="6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</w:tr>
      <w:tr w:rsidR="00CB41B1" w:rsidRPr="002033E3" w:rsidTr="00FB4D0A">
        <w:trPr>
          <w:trHeight w:val="4530"/>
          <w:jc w:val="center"/>
        </w:trPr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12. Certification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6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It is hereby certified, on the basis </w:t>
            </w:r>
            <w:r w:rsidRPr="002033E3">
              <w:br/>
            </w:r>
            <w:r w:rsidRPr="002033E3">
              <w:rPr>
                <w:rFonts w:eastAsia="Times New Roman"/>
              </w:rPr>
              <w:t xml:space="preserve">of control carried out, that the declaration by the applicant is correct 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jc w:val="center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jc w:val="center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Place        Date        Signature       </w:t>
            </w:r>
            <w:r w:rsidRPr="002033E3">
              <w:rPr>
                <w:rFonts w:eastAsia="Times New Roman"/>
              </w:rPr>
              <w:br/>
              <w:t xml:space="preserve"> Stamp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13. Declaration by the applicant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firstLine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The undersigned hereby declares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that the above details are correct: 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that all goods were produced in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 ____________________________________</w:t>
            </w:r>
          </w:p>
          <w:p w:rsidR="00CB41B1" w:rsidRPr="002033E3" w:rsidRDefault="00CB41B1" w:rsidP="00FB4D0A">
            <w:pPr>
              <w:suppressAutoHyphens/>
              <w:bidi w:val="0"/>
              <w:ind w:left="390"/>
              <w:jc w:val="center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(country)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and that they comply with the rules of origin as provided in Chapter 6 (Rules of Origin) of the EAEU-IRAN FTA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suppressAutoHyphens/>
              <w:bidi w:val="0"/>
              <w:ind w:left="928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suppressAutoHyphens/>
              <w:bidi w:val="0"/>
              <w:ind w:left="928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jc w:val="center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br/>
              <w:t>Place        Date        Signature        Stamp</w:t>
            </w:r>
          </w:p>
        </w:tc>
      </w:tr>
    </w:tbl>
    <w:p w:rsidR="00CB41B1" w:rsidRPr="002033E3" w:rsidRDefault="00CB41B1" w:rsidP="00CB41B1">
      <w:pPr>
        <w:bidi w:val="0"/>
        <w:spacing w:after="0" w:line="240" w:lineRule="auto"/>
        <w:rPr>
          <w:rFonts w:ascii="Times New Roman" w:eastAsia="Cambria" w:hAnsi="Times New Roman" w:cs="Times New Roman"/>
          <w:b/>
          <w:bCs/>
          <w:caps/>
          <w:sz w:val="32"/>
          <w:szCs w:val="32"/>
          <w:u w:val="single"/>
          <w:lang w:eastAsia="ru-RU" w:bidi="ar-SA"/>
        </w:rPr>
      </w:pPr>
    </w:p>
    <w:tbl>
      <w:tblPr>
        <w:tblStyle w:val="TableNormal1"/>
        <w:tblW w:w="7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1979"/>
        <w:gridCol w:w="1423"/>
        <w:gridCol w:w="1134"/>
        <w:gridCol w:w="1276"/>
        <w:gridCol w:w="1134"/>
      </w:tblGrid>
      <w:tr w:rsidR="00CB41B1" w:rsidRPr="002033E3" w:rsidTr="00FB4D0A">
        <w:trPr>
          <w:trHeight w:val="751"/>
          <w:jc w:val="center"/>
        </w:trPr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Times New Roman"/>
                <w:b/>
                <w:bCs/>
              </w:rPr>
            </w:pPr>
          </w:p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  <w:b/>
                <w:bCs/>
              </w:rPr>
              <w:t>Additional sheet of Certificate of Origin Form CT-3 No. ___</w:t>
            </w:r>
          </w:p>
        </w:tc>
      </w:tr>
      <w:tr w:rsidR="00CB41B1" w:rsidRPr="002033E3" w:rsidTr="00FB4D0A">
        <w:trPr>
          <w:trHeight w:val="9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6. </w:t>
            </w:r>
          </w:p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Items 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7. Number and kind of packages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8. Description of goods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9. Origin criterion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10. Quantity of goods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11. Number and date of invoice</w:t>
            </w:r>
          </w:p>
        </w:tc>
      </w:tr>
      <w:tr w:rsidR="00CB41B1" w:rsidRPr="002033E3" w:rsidTr="00FB4D0A">
        <w:trPr>
          <w:trHeight w:val="6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bidi w:val="0"/>
              <w:rPr>
                <w:rFonts w:eastAsia="Times New Roman"/>
              </w:rPr>
            </w:pPr>
          </w:p>
        </w:tc>
      </w:tr>
      <w:tr w:rsidR="00CB41B1" w:rsidRPr="002033E3" w:rsidTr="00FB4D0A">
        <w:trPr>
          <w:trHeight w:val="4530"/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12. Certification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6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It is hereby certified, on the basis </w:t>
            </w:r>
            <w:r w:rsidRPr="002033E3">
              <w:br/>
            </w:r>
            <w:r w:rsidRPr="002033E3">
              <w:rPr>
                <w:rFonts w:eastAsia="Times New Roman"/>
              </w:rPr>
              <w:t xml:space="preserve">of control carried out, that the declaration by the applicant is correct 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  Place        Date        Signature        Stamp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13. Declaration by the applicant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firstLine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The undersigned hereby declares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that the above details are correct: 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that all goods were produced in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 xml:space="preserve"> ____________________________________</w:t>
            </w:r>
          </w:p>
          <w:p w:rsidR="00CB41B1" w:rsidRPr="002033E3" w:rsidRDefault="00CB41B1" w:rsidP="00FB4D0A">
            <w:pPr>
              <w:suppressAutoHyphens/>
              <w:bidi w:val="0"/>
              <w:ind w:left="390"/>
              <w:jc w:val="center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(country)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t>and that they comply with the rules of origin as provided in Chapter 6 (Rules of Origin) of the  EAEU-IRAN FTA</w:t>
            </w: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ind w:left="39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tabs>
                <w:tab w:val="left" w:pos="720"/>
              </w:tabs>
              <w:suppressAutoHyphens/>
              <w:bidi w:val="0"/>
              <w:rPr>
                <w:rFonts w:eastAsia="Times New Roman"/>
              </w:rPr>
            </w:pPr>
          </w:p>
          <w:p w:rsidR="00CB41B1" w:rsidRPr="002033E3" w:rsidRDefault="00CB41B1" w:rsidP="00FB4D0A">
            <w:pPr>
              <w:keepNext/>
              <w:tabs>
                <w:tab w:val="left" w:pos="720"/>
              </w:tabs>
              <w:suppressAutoHyphens/>
              <w:bidi w:val="0"/>
              <w:jc w:val="both"/>
              <w:outlineLvl w:val="1"/>
              <w:rPr>
                <w:rFonts w:eastAsia="Times New Roman"/>
              </w:rPr>
            </w:pPr>
            <w:r w:rsidRPr="002033E3">
              <w:rPr>
                <w:rFonts w:eastAsia="Times New Roman"/>
              </w:rPr>
              <w:br/>
            </w:r>
            <w:r w:rsidRPr="002033E3">
              <w:rPr>
                <w:rFonts w:eastAsia="Times New Roman"/>
              </w:rPr>
              <w:br/>
              <w:t xml:space="preserve">         Place        Date        Signature        Stamp</w:t>
            </w:r>
          </w:p>
        </w:tc>
      </w:tr>
    </w:tbl>
    <w:p w:rsidR="00CB41B1" w:rsidRPr="002033E3" w:rsidRDefault="00CB41B1" w:rsidP="00CB41B1">
      <w:pPr>
        <w:widowControl w:val="0"/>
        <w:bidi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 w:val="32"/>
          <w:szCs w:val="32"/>
          <w:u w:val="single"/>
          <w:lang w:eastAsia="ru-RU" w:bidi="ar-SA"/>
        </w:rPr>
      </w:pPr>
    </w:p>
    <w:p w:rsidR="00CB41B1" w:rsidRPr="002033E3" w:rsidRDefault="00CB41B1" w:rsidP="00CB41B1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033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 w:type="page"/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lastRenderedPageBreak/>
        <w:t>Instructions for Completing Certificate of Origin (Form CT-3)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</w:pP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The Certificate of Origin (Form CT-3) and its additional sheets must be on ISO A4 size </w:t>
      </w:r>
      <w:proofErr w:type="spellStart"/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colour</w:t>
      </w:r>
      <w:proofErr w:type="spellEnd"/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paper in conformity with the specimen shown in this Annex. It shall be made in the English language.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Unused spaces in boxes 6-11 shall be crossed out to prevent any subsequent addition.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The Certificate of Origin shall:</w:t>
      </w:r>
    </w:p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</w:p>
    <w:p w:rsidR="00CB41B1" w:rsidRPr="002033E3" w:rsidRDefault="00CB41B1" w:rsidP="00CB4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16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be in a hard copy and in conformity with the specimen text set out in this Annex, which shall be printed in the English language;</w:t>
      </w:r>
    </w:p>
    <w:p w:rsidR="00CB41B1" w:rsidRPr="002033E3" w:rsidRDefault="00CB41B1" w:rsidP="00CB4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16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contain the minimum data required in boxes 1, 2, 4, 7, 8, 9, 10, 11, 12, 13;</w:t>
      </w:r>
    </w:p>
    <w:p w:rsidR="00CB41B1" w:rsidRPr="002033E3" w:rsidRDefault="00CB41B1" w:rsidP="00CB4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16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proofErr w:type="gramStart"/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bear</w:t>
      </w:r>
      <w:proofErr w:type="gramEnd"/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a signature of an authorized signatory and official seal of the authorized body and security features. The signature shall be handwritten and official seal shall not be a facsimile.</w:t>
      </w:r>
    </w:p>
    <w:p w:rsidR="00CB41B1" w:rsidRPr="002033E3" w:rsidRDefault="00CB41B1" w:rsidP="00CB41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1: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details of the exporter of the goods: business name, address and country.</w:t>
      </w:r>
    </w:p>
    <w:p w:rsidR="00CB41B1" w:rsidRPr="002033E3" w:rsidRDefault="00CB41B1" w:rsidP="00CB41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2: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details of the importer (obligatory) and consignee (if known): business name, address and country.</w:t>
      </w:r>
    </w:p>
    <w:p w:rsidR="00CB41B1" w:rsidRPr="002033E3" w:rsidRDefault="00CB41B1" w:rsidP="00CB41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3: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details of transportation, as far as known, such as departure (shipment) date; means of transport (vessel, aircraft, etc.); place (port, airport) of discharge.</w:t>
      </w:r>
    </w:p>
    <w:p w:rsidR="00CB41B1" w:rsidRPr="002033E3" w:rsidRDefault="00CB41B1" w:rsidP="00CB41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4: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details of unique reference number, issuing country and country to be submitted to.</w:t>
      </w:r>
    </w:p>
    <w:p w:rsidR="00CB41B1" w:rsidRPr="002033E3" w:rsidRDefault="00CB41B1" w:rsidP="00CB41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5: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the words: </w:t>
      </w:r>
    </w:p>
    <w:p w:rsidR="00CB41B1" w:rsidRPr="002033E3" w:rsidRDefault="00CB41B1" w:rsidP="00CB41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ind w:left="360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”DUPLICATE OF THE CERTIFICATE OF ORIGIN NUMBER___DATE___” in case of replacement of the original Certificate of Origin.</w:t>
      </w:r>
    </w:p>
    <w:p w:rsidR="00CB41B1" w:rsidRPr="002033E3" w:rsidRDefault="00CB41B1" w:rsidP="00CB41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ind w:left="360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”ISSUED IN SUBSTITUTION FOR THE CERTIFICATE OF ORIGIN NUMBER___DATE___” in case of substitution of the original Certificate of Origin.</w:t>
      </w:r>
    </w:p>
    <w:p w:rsidR="00CB41B1" w:rsidRPr="002033E3" w:rsidRDefault="00CB41B1" w:rsidP="00CB41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ind w:left="360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”ISSUED RETROACTIVELY” in exceptional cases, where a Certificate of Origin has not been issued prior to or at the time of exportation.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 xml:space="preserve">Box 6: 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Enter the item number.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 xml:space="preserve">Box 7: 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Enter the number and kind of packages.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 xml:space="preserve">Box 8: 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Enter the detailed description of goods and, if applicable, model and brand name in such a way as to enable them to be identified.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lastRenderedPageBreak/>
        <w:t>Box 9: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the origin criteria for all goods in the manner shown in the following table:</w:t>
      </w:r>
    </w:p>
    <w:tbl>
      <w:tblPr>
        <w:tblStyle w:val="TableNormal1"/>
        <w:tblW w:w="7263" w:type="dxa"/>
        <w:tblInd w:w="3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3"/>
        <w:gridCol w:w="2410"/>
      </w:tblGrid>
      <w:tr w:rsidR="00CB41B1" w:rsidRPr="002033E3" w:rsidTr="00FB4D0A">
        <w:trPr>
          <w:trHeight w:val="610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rFonts w:eastAsia="Calibri"/>
                <w:b/>
                <w:bCs/>
                <w:color w:val="000000"/>
                <w:sz w:val="30"/>
                <w:szCs w:val="30"/>
                <w:u w:color="000000"/>
              </w:rPr>
              <w:t>Origin criteria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rFonts w:eastAsia="Calibri"/>
                <w:b/>
                <w:bCs/>
                <w:color w:val="000000"/>
                <w:sz w:val="30"/>
                <w:szCs w:val="30"/>
                <w:u w:color="000000"/>
              </w:rPr>
              <w:t>Insert in Box 9</w:t>
            </w:r>
          </w:p>
        </w:tc>
      </w:tr>
      <w:tr w:rsidR="00CB41B1" w:rsidRPr="002033E3" w:rsidTr="00FB4D0A">
        <w:trPr>
          <w:trHeight w:val="775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CB41B1">
            <w:pPr>
              <w:numPr>
                <w:ilvl w:val="0"/>
                <w:numId w:val="5"/>
              </w:numPr>
              <w:bidi w:val="0"/>
              <w:ind w:left="467" w:hanging="425"/>
              <w:jc w:val="both"/>
              <w:rPr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color w:val="000000"/>
                <w:sz w:val="30"/>
                <w:szCs w:val="30"/>
                <w:u w:color="000000"/>
              </w:rPr>
              <w:t>Goods wholly obtained or produced in a Party as provided for in Article 6.4 of this Agreement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rFonts w:eastAsia="Calibri"/>
                <w:color w:val="000000"/>
                <w:sz w:val="30"/>
                <w:szCs w:val="30"/>
                <w:u w:color="000000"/>
              </w:rPr>
              <w:t>WO</w:t>
            </w:r>
          </w:p>
        </w:tc>
      </w:tr>
      <w:tr w:rsidR="00CB41B1" w:rsidRPr="002033E3" w:rsidTr="00FB4D0A">
        <w:trPr>
          <w:trHeight w:val="1155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CB41B1">
            <w:pPr>
              <w:numPr>
                <w:ilvl w:val="0"/>
                <w:numId w:val="5"/>
              </w:numPr>
              <w:bidi w:val="0"/>
              <w:ind w:left="467" w:hanging="425"/>
              <w:jc w:val="both"/>
              <w:rPr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color w:val="000000"/>
                <w:sz w:val="30"/>
                <w:szCs w:val="30"/>
                <w:u w:color="000000"/>
              </w:rPr>
              <w:t>Goods produced entirely in the territory of one or both Parties, exclusively from originating materials from one or both of the Parties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rFonts w:eastAsia="Calibri"/>
                <w:color w:val="000000"/>
                <w:sz w:val="30"/>
                <w:szCs w:val="30"/>
                <w:u w:color="000000"/>
              </w:rPr>
              <w:t>PE</w:t>
            </w:r>
          </w:p>
        </w:tc>
      </w:tr>
      <w:tr w:rsidR="00CB41B1" w:rsidRPr="002033E3" w:rsidTr="00FB4D0A">
        <w:trPr>
          <w:trHeight w:val="1155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CB41B1">
            <w:pPr>
              <w:numPr>
                <w:ilvl w:val="0"/>
                <w:numId w:val="5"/>
              </w:numPr>
              <w:bidi w:val="0"/>
              <w:ind w:left="467" w:hanging="425"/>
              <w:jc w:val="both"/>
              <w:rPr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color w:val="000000"/>
                <w:sz w:val="30"/>
                <w:szCs w:val="30"/>
                <w:u w:color="000000"/>
              </w:rPr>
              <w:t>Goods produced in a Party using non-originating materials provided that value added content of the Party is not less than 50 percent of the EXW value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rFonts w:eastAsia="Calibri"/>
                <w:color w:val="000000"/>
                <w:sz w:val="30"/>
                <w:szCs w:val="30"/>
                <w:u w:color="000000"/>
              </w:rPr>
              <w:t>VAC Х %*</w:t>
            </w:r>
          </w:p>
        </w:tc>
      </w:tr>
      <w:tr w:rsidR="00CB41B1" w:rsidRPr="002033E3" w:rsidTr="00FB4D0A">
        <w:trPr>
          <w:trHeight w:val="1535"/>
        </w:trPr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bidi w:val="0"/>
              <w:ind w:left="521" w:hanging="426"/>
              <w:jc w:val="both"/>
              <w:rPr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color w:val="000000"/>
                <w:sz w:val="30"/>
                <w:szCs w:val="30"/>
                <w:u w:color="000000"/>
              </w:rPr>
              <w:t xml:space="preserve">(d) Goods produced in the territory of a Party using non-originating material and satisfy the requirements as specified in Annex 2 to this Agreement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1B1" w:rsidRPr="002033E3" w:rsidRDefault="00CB41B1" w:rsidP="00FB4D0A">
            <w:pPr>
              <w:keepNext/>
              <w:suppressAutoHyphens/>
              <w:bidi w:val="0"/>
              <w:jc w:val="center"/>
              <w:outlineLvl w:val="1"/>
              <w:rPr>
                <w:rFonts w:eastAsia="Calibri"/>
                <w:color w:val="000000"/>
                <w:sz w:val="30"/>
                <w:szCs w:val="30"/>
                <w:u w:color="000000"/>
              </w:rPr>
            </w:pPr>
            <w:r w:rsidRPr="002033E3">
              <w:rPr>
                <w:rFonts w:eastAsia="Calibri"/>
                <w:color w:val="000000"/>
                <w:sz w:val="30"/>
                <w:szCs w:val="30"/>
                <w:u w:color="000000"/>
              </w:rPr>
              <w:t>PSR</w:t>
            </w:r>
          </w:p>
        </w:tc>
      </w:tr>
    </w:tbl>
    <w:p w:rsidR="00CB41B1" w:rsidRPr="002033E3" w:rsidRDefault="00CB41B1" w:rsidP="00CB41B1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ind w:left="851"/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libri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>*the percentage of value added content calculated in accordance with Article 6.5 of this Agreement should be indicated</w:t>
      </w:r>
    </w:p>
    <w:p w:rsidR="00CB41B1" w:rsidRPr="002033E3" w:rsidRDefault="00CB41B1" w:rsidP="00CB41B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10: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the quantity of goods: gross weight (kg) or other measurement (pcs, liters etc.). The actual weight of delivered goods shall not exceed 5 percent of the weight specified in the Certificate of Origin.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11: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the invoice number(s) and date(s) of invoice(s) submitted to an authorized body for the issuing of the Certificate of Origin.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12: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the place and date of issuance of the Certificate of Origin, signature of an authorized signatory and impression of stamp of authorized body.</w:t>
      </w:r>
    </w:p>
    <w:p w:rsidR="00CB41B1" w:rsidRPr="002033E3" w:rsidRDefault="00CB41B1" w:rsidP="00CB41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40" w:lineRule="auto"/>
        <w:ind w:left="357" w:hanging="357"/>
        <w:jc w:val="both"/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</w:pPr>
      <w:r w:rsidRPr="002033E3">
        <w:rPr>
          <w:rFonts w:ascii="Times New Roman" w:eastAsia="Cambria" w:hAnsi="Times New Roman" w:cs="Times New Roman"/>
          <w:b/>
          <w:bCs/>
          <w:color w:val="000000"/>
          <w:sz w:val="30"/>
          <w:szCs w:val="30"/>
          <w:u w:color="000000"/>
          <w:bdr w:val="nil"/>
          <w:lang w:eastAsia="ru-RU" w:bidi="ar-SA"/>
        </w:rPr>
        <w:t>Box 13: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t xml:space="preserve"> Enter the origin of goods (on one side 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softHyphen/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softHyphen/>
        <w:t>— I.R. Iran, on the other side —</w:t>
      </w:r>
      <w:r w:rsidRPr="002033E3">
        <w:rPr>
          <w:rFonts w:ascii="Times New Roman" w:eastAsia="Cambria" w:hAnsi="Times New Roman" w:cs="Times New Roman"/>
          <w:color w:val="000000"/>
          <w:sz w:val="30"/>
          <w:szCs w:val="30"/>
          <w:u w:color="000000"/>
          <w:bdr w:val="nil"/>
          <w:lang w:eastAsia="ru-RU" w:bidi="ar-SA"/>
        </w:rPr>
        <w:softHyphen/>
        <w:t xml:space="preserve"> the EAEU Member State, place and date of declaration, signature and impression of stamp of the applicant.</w:t>
      </w:r>
    </w:p>
    <w:p w:rsidR="00D90D2A" w:rsidRDefault="00D90D2A"/>
    <w:sectPr w:rsidR="00D90D2A" w:rsidSect="003D2A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120"/>
    <w:multiLevelType w:val="hybridMultilevel"/>
    <w:tmpl w:val="77DE0648"/>
    <w:styleLink w:val="ImportedStyle852"/>
    <w:lvl w:ilvl="0" w:tplc="42DEB0E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CCCE6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ADFD2">
      <w:start w:val="1"/>
      <w:numFmt w:val="lowerLetter"/>
      <w:lvlText w:val="%3.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3EFD8A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0CC8AE">
      <w:start w:val="1"/>
      <w:numFmt w:val="decimal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2C07DC">
      <w:start w:val="1"/>
      <w:numFmt w:val="decimal"/>
      <w:lvlText w:val="%6."/>
      <w:lvlJc w:val="left"/>
      <w:pPr>
        <w:ind w:left="43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8CC5C8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341AB2">
      <w:start w:val="1"/>
      <w:numFmt w:val="decimal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86026">
      <w:start w:val="1"/>
      <w:numFmt w:val="decimal"/>
      <w:lvlText w:val="%9."/>
      <w:lvlJc w:val="left"/>
      <w:pPr>
        <w:ind w:left="64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FF2994"/>
    <w:multiLevelType w:val="hybridMultilevel"/>
    <w:tmpl w:val="992A59F4"/>
    <w:lvl w:ilvl="0" w:tplc="0419000F">
      <w:start w:val="1"/>
      <w:numFmt w:val="decimal"/>
      <w:lvlText w:val="%1."/>
      <w:lvlJc w:val="left"/>
    </w:lvl>
    <w:lvl w:ilvl="1" w:tplc="6050376E">
      <w:numFmt w:val="decimal"/>
      <w:lvlText w:val=""/>
      <w:lvlJc w:val="left"/>
    </w:lvl>
    <w:lvl w:ilvl="2" w:tplc="D2EAD94C">
      <w:numFmt w:val="decimal"/>
      <w:lvlText w:val=""/>
      <w:lvlJc w:val="left"/>
    </w:lvl>
    <w:lvl w:ilvl="3" w:tplc="DB62BF3A">
      <w:numFmt w:val="decimal"/>
      <w:lvlText w:val=""/>
      <w:lvlJc w:val="left"/>
    </w:lvl>
    <w:lvl w:ilvl="4" w:tplc="945C1DA8">
      <w:numFmt w:val="decimal"/>
      <w:lvlText w:val=""/>
      <w:lvlJc w:val="left"/>
    </w:lvl>
    <w:lvl w:ilvl="5" w:tplc="1514FD64">
      <w:numFmt w:val="decimal"/>
      <w:lvlText w:val=""/>
      <w:lvlJc w:val="left"/>
    </w:lvl>
    <w:lvl w:ilvl="6" w:tplc="91D63FD6">
      <w:numFmt w:val="decimal"/>
      <w:lvlText w:val=""/>
      <w:lvlJc w:val="left"/>
    </w:lvl>
    <w:lvl w:ilvl="7" w:tplc="8A0EA26E">
      <w:numFmt w:val="decimal"/>
      <w:lvlText w:val=""/>
      <w:lvlJc w:val="left"/>
    </w:lvl>
    <w:lvl w:ilvl="8" w:tplc="F962F0AE">
      <w:numFmt w:val="decimal"/>
      <w:lvlText w:val=""/>
      <w:lvlJc w:val="left"/>
    </w:lvl>
  </w:abstractNum>
  <w:abstractNum w:abstractNumId="2" w15:restartNumberingAfterBreak="0">
    <w:nsid w:val="6C7B0268"/>
    <w:multiLevelType w:val="hybridMultilevel"/>
    <w:tmpl w:val="461872CE"/>
    <w:styleLink w:val="ImportedStyle842"/>
    <w:lvl w:ilvl="0" w:tplc="81D0AA08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C0402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EF600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041A52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AEA874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C60244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067A9A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7A1938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22AA4A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43374E"/>
    <w:multiLevelType w:val="hybridMultilevel"/>
    <w:tmpl w:val="186E729E"/>
    <w:lvl w:ilvl="0" w:tplc="E730C07C">
      <w:start w:val="1"/>
      <w:numFmt w:val="lowerLetter"/>
      <w:lvlText w:val="(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2DEB0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CCCE6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ADFD2">
        <w:start w:val="1"/>
        <w:numFmt w:val="lowerLetter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3EFD8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0CC8AE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2C07DC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8CC5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341AB2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E86026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0"/>
      <w:lvl w:ilvl="0" w:tplc="42DEB0E8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CCCE6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9ADFD2">
        <w:start w:val="1"/>
        <w:numFmt w:val="lowerLetter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3EFD8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0CC8AE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2C07DC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8CC5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341AB2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E86026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B1"/>
    <w:rsid w:val="003D2A5F"/>
    <w:rsid w:val="008478B1"/>
    <w:rsid w:val="00AC7BB5"/>
    <w:rsid w:val="00CB41B1"/>
    <w:rsid w:val="00CB7970"/>
    <w:rsid w:val="00D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DBBA6-3E5F-4796-99D7-EA9FE727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B41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842">
    <w:name w:val="Imported Style 842"/>
    <w:rsid w:val="00CB41B1"/>
    <w:pPr>
      <w:numPr>
        <w:numId w:val="1"/>
      </w:numPr>
    </w:pPr>
  </w:style>
  <w:style w:type="numbering" w:customStyle="1" w:styleId="ImportedStyle852">
    <w:name w:val="Imported Style 852"/>
    <w:rsid w:val="00CB41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140k13</dc:creator>
  <cp:keywords/>
  <dc:description/>
  <cp:lastModifiedBy>International-Dep-04</cp:lastModifiedBy>
  <cp:revision>2</cp:revision>
  <dcterms:created xsi:type="dcterms:W3CDTF">2019-12-08T10:41:00Z</dcterms:created>
  <dcterms:modified xsi:type="dcterms:W3CDTF">2019-12-08T10:41:00Z</dcterms:modified>
</cp:coreProperties>
</file>